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上海海事大学“校友优品”项目企业报名表</w:t>
      </w:r>
    </w:p>
    <w:bookmarkEnd w:id="0"/>
    <w:tbl>
      <w:tblPr>
        <w:tblStyle w:val="3"/>
        <w:tblW w:w="10725" w:type="dxa"/>
        <w:tblInd w:w="-108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65"/>
        <w:gridCol w:w="2265"/>
        <w:gridCol w:w="2265"/>
        <w:gridCol w:w="22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eastAsia="zh-CN"/>
              </w:rPr>
              <w:t>企业名称</w:t>
            </w:r>
          </w:p>
        </w:tc>
        <w:tc>
          <w:tcPr>
            <w:tcW w:w="9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eastAsia="zh-CN"/>
              </w:rPr>
              <w:t>企业基本信息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参与类型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定向邀请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\推荐\自荐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法人单位代码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法人代表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法人代表身份证号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企业类型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国有企业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\民营企业\股份制企业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行业门类（可多选）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食品餐饮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\文化旅游\教育培训\服装饰品\生活服务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企业所在地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就业人数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资产总额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上一年营业额（元）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企业介绍</w:t>
            </w:r>
          </w:p>
        </w:tc>
        <w:tc>
          <w:tcPr>
            <w:tcW w:w="67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300字以内，入选后此内容将直接作为微信推文素材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16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eastAsia="zh-CN"/>
              </w:rPr>
              <w:t>校友优品”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eastAsia="zh-CN"/>
              </w:rPr>
              <w:t>项目信息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主要产品或服务</w:t>
            </w:r>
          </w:p>
        </w:tc>
        <w:tc>
          <w:tcPr>
            <w:tcW w:w="67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300字以内，入选后此内容将直接作为微信推文素材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校友优惠</w:t>
            </w:r>
          </w:p>
        </w:tc>
        <w:tc>
          <w:tcPr>
            <w:tcW w:w="67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线下：凭中银海大校友认同卡到店消费打XX折；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线上：将校友卡截图或照片发送给客服，可获得XX线上渠道XX折优惠券（此优惠力度需比在其他网络渠道上的优惠力度更大，若有其他类型的校友优惠，请详细说明）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购买渠道</w:t>
            </w:r>
          </w:p>
        </w:tc>
        <w:tc>
          <w:tcPr>
            <w:tcW w:w="67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线下门店详细地址、线上网店网址或搜索方式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其他活动</w:t>
            </w:r>
          </w:p>
        </w:tc>
        <w:tc>
          <w:tcPr>
            <w:tcW w:w="67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是否有可供校友参加的线下小型活动、沙龙、培训，如有请具体说明活动形式和内容。是否有线上的培训或者网络课堂，可以供校友免费使用？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6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eastAsia="zh-CN"/>
              </w:rPr>
              <w:t>校友、联系人和客服信息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校友信息</w:t>
            </w:r>
          </w:p>
        </w:tc>
        <w:tc>
          <w:tcPr>
            <w:tcW w:w="67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海大XX级XX专业校友某某，在该企业担任什么职务，联系电话。若为校友创业企业，请提供简单的校友创业故事作为宣传素材。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联系人信息</w:t>
            </w:r>
          </w:p>
        </w:tc>
        <w:tc>
          <w:tcPr>
            <w:tcW w:w="67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海大“校友优品”项目企业方负责人姓名、职务、电话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项目客服</w:t>
            </w:r>
          </w:p>
        </w:tc>
        <w:tc>
          <w:tcPr>
            <w:tcW w:w="67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企业客服联系方式（微信或电话均可）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入选后本信息将在微信推文中公开给广大校友，方便校友咨询相关服务,若无请写“无”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16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eastAsia="zh-CN"/>
              </w:rPr>
              <w:t>附图内容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是否提交营业执照复印件用于企业筛选</w:t>
            </w:r>
          </w:p>
        </w:tc>
        <w:tc>
          <w:tcPr>
            <w:tcW w:w="67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</w:trPr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是否提交产品宣传图片用于微信推文宣传</w:t>
            </w:r>
          </w:p>
        </w:tc>
        <w:tc>
          <w:tcPr>
            <w:tcW w:w="67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C0332"/>
    <w:rsid w:val="453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2020-06-03T01:13:00Z</dcterms:created>
  <dc:creator>Administrator</dc:creator>
  <cp:lastModifiedBy>Administrator</cp:lastModifiedBy>
  <dcterms:modified xsi:type="dcterms:W3CDTF">2020-06-03T01:13:57Z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